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5D662"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Dreams are universal – opportunity is not. With your help, we can make Tulsa the city with the </w:t>
      </w:r>
      <w:r w:rsidRPr="008E6A46">
        <w:rPr>
          <w:rFonts w:ascii="Calibri" w:hAnsi="Calibri" w:cs="Times New Roman"/>
          <w:color w:val="000000"/>
          <w:sz w:val="22"/>
          <w:szCs w:val="22"/>
          <w:u w:val="single"/>
        </w:rPr>
        <w:t>best</w:t>
      </w:r>
      <w:r w:rsidRPr="008E6A46">
        <w:rPr>
          <w:rFonts w:ascii="Calibri" w:hAnsi="Calibri" w:cs="Times New Roman"/>
          <w:color w:val="000000"/>
          <w:sz w:val="22"/>
          <w:szCs w:val="22"/>
        </w:rPr>
        <w:t> equal opportunity for entrepreneurs!</w:t>
      </w:r>
    </w:p>
    <w:p w14:paraId="295E3635"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 </w:t>
      </w:r>
    </w:p>
    <w:p w14:paraId="1E526978"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 xml:space="preserve">The </w:t>
      </w:r>
      <w:proofErr w:type="spellStart"/>
      <w:r w:rsidRPr="008E6A46">
        <w:rPr>
          <w:rFonts w:ascii="Calibri" w:hAnsi="Calibri" w:cs="Times New Roman"/>
          <w:color w:val="000000"/>
          <w:sz w:val="22"/>
          <w:szCs w:val="22"/>
        </w:rPr>
        <w:t>Lobeck</w:t>
      </w:r>
      <w:proofErr w:type="spellEnd"/>
      <w:r w:rsidRPr="008E6A46">
        <w:rPr>
          <w:rFonts w:ascii="Calibri" w:hAnsi="Calibri" w:cs="Times New Roman"/>
          <w:color w:val="000000"/>
          <w:sz w:val="22"/>
          <w:szCs w:val="22"/>
        </w:rPr>
        <w:t xml:space="preserve"> Taylor Family Foundation has partnered with Louisville-based Access Ventures to bring international microfinancing platform </w:t>
      </w:r>
      <w:hyperlink r:id="rId5" w:history="1">
        <w:r w:rsidRPr="008E6A46">
          <w:rPr>
            <w:rFonts w:ascii="Calibri" w:hAnsi="Calibri" w:cs="Times New Roman"/>
            <w:color w:val="954F72"/>
            <w:sz w:val="22"/>
            <w:szCs w:val="22"/>
            <w:u w:val="single"/>
          </w:rPr>
          <w:t>Kiva</w:t>
        </w:r>
      </w:hyperlink>
      <w:r w:rsidRPr="008E6A46">
        <w:rPr>
          <w:rFonts w:ascii="Calibri" w:hAnsi="Calibri" w:cs="Times New Roman"/>
          <w:color w:val="000000"/>
          <w:sz w:val="22"/>
          <w:szCs w:val="22"/>
        </w:rPr>
        <w:t> to Tulsa. Kiva offers </w:t>
      </w:r>
      <w:r w:rsidRPr="008E6A46">
        <w:rPr>
          <w:rFonts w:ascii="Calibri" w:hAnsi="Calibri" w:cs="Times New Roman"/>
          <w:b/>
          <w:bCs/>
          <w:color w:val="000000"/>
          <w:sz w:val="22"/>
          <w:szCs w:val="22"/>
        </w:rPr>
        <w:t>crowdfunded loans up to $10,000</w:t>
      </w:r>
      <w:r w:rsidRPr="008E6A46">
        <w:rPr>
          <w:rFonts w:ascii="Calibri" w:hAnsi="Calibri" w:cs="Times New Roman"/>
          <w:color w:val="000000"/>
          <w:sz w:val="22"/>
          <w:szCs w:val="22"/>
        </w:rPr>
        <w:t> to small business owners and entrepreneurs. Kiva aims to </w:t>
      </w:r>
      <w:r w:rsidRPr="008E6A46">
        <w:rPr>
          <w:rFonts w:ascii="Calibri" w:hAnsi="Calibri" w:cs="Times New Roman"/>
          <w:b/>
          <w:bCs/>
          <w:color w:val="000000"/>
          <w:sz w:val="22"/>
          <w:szCs w:val="22"/>
        </w:rPr>
        <w:t>fill the critical lending gap</w:t>
      </w:r>
      <w:r w:rsidRPr="008E6A46">
        <w:rPr>
          <w:rFonts w:ascii="Calibri" w:hAnsi="Calibri" w:cs="Times New Roman"/>
          <w:color w:val="000000"/>
          <w:sz w:val="22"/>
          <w:szCs w:val="22"/>
        </w:rPr>
        <w:t> faced by Tulsa small business owners and budding entrepreneurs who are locked out of traditional lending, and provide them with a way to demonstrate creditworthiness, build repayment histories, and eventually access traditional lending services. Kiva wants to empower you to engage in your community in a new way that will help revitalize Tulsa’s economy, and promote local job growth.</w:t>
      </w:r>
    </w:p>
    <w:p w14:paraId="5AA4EEBE"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 </w:t>
      </w:r>
    </w:p>
    <w:p w14:paraId="0467DA2D"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Kiva has been successfully implemented in major cities throughout the U.S. like </w:t>
      </w:r>
      <w:r w:rsidRPr="008E6A46">
        <w:rPr>
          <w:rFonts w:ascii="Calibri" w:hAnsi="Calibri" w:cs="Times New Roman"/>
          <w:b/>
          <w:bCs/>
          <w:color w:val="000000"/>
          <w:sz w:val="22"/>
          <w:szCs w:val="22"/>
        </w:rPr>
        <w:t>Philadelphia, New York </w:t>
      </w:r>
      <w:r w:rsidRPr="008E6A46">
        <w:rPr>
          <w:rFonts w:ascii="Calibri" w:hAnsi="Calibri" w:cs="Times New Roman"/>
          <w:color w:val="000000"/>
          <w:sz w:val="22"/>
          <w:szCs w:val="22"/>
        </w:rPr>
        <w:t>and</w:t>
      </w:r>
      <w:r w:rsidRPr="008E6A46">
        <w:rPr>
          <w:rFonts w:ascii="Calibri" w:hAnsi="Calibri" w:cs="Times New Roman"/>
          <w:b/>
          <w:bCs/>
          <w:color w:val="000000"/>
          <w:sz w:val="22"/>
          <w:szCs w:val="22"/>
        </w:rPr>
        <w:t> Oakland</w:t>
      </w:r>
      <w:r w:rsidRPr="008E6A46">
        <w:rPr>
          <w:rFonts w:ascii="Calibri" w:hAnsi="Calibri" w:cs="Times New Roman"/>
          <w:color w:val="000000"/>
          <w:sz w:val="22"/>
          <w:szCs w:val="22"/>
        </w:rPr>
        <w:t>. Since 2011, Kiva has provided </w:t>
      </w:r>
      <w:r w:rsidRPr="008E6A46">
        <w:rPr>
          <w:rFonts w:ascii="Calibri" w:hAnsi="Calibri" w:cs="Times New Roman"/>
          <w:b/>
          <w:bCs/>
          <w:color w:val="000000"/>
          <w:sz w:val="22"/>
          <w:szCs w:val="22"/>
        </w:rPr>
        <w:t>over $20 million in loan volume to more than 3,000 entrepreneurs in the U.S., crowdfunded by over 100,000 individual lenders</w:t>
      </w:r>
      <w:r w:rsidRPr="008E6A46">
        <w:rPr>
          <w:rFonts w:ascii="Calibri" w:hAnsi="Calibri" w:cs="Times New Roman"/>
          <w:color w:val="000000"/>
          <w:sz w:val="22"/>
          <w:szCs w:val="22"/>
        </w:rPr>
        <w:t> -- and now we need YOUR help in replicating this effective model in our own backyard.</w:t>
      </w:r>
    </w:p>
    <w:p w14:paraId="1F299A16"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 </w:t>
      </w:r>
    </w:p>
    <w:p w14:paraId="1A08F824" w14:textId="77777777" w:rsidR="008E6A46" w:rsidRPr="008E6A46" w:rsidRDefault="008E6A46" w:rsidP="008E6A46">
      <w:pPr>
        <w:rPr>
          <w:rFonts w:ascii="Calibri" w:hAnsi="Calibri" w:cs="Times New Roman"/>
          <w:color w:val="000000"/>
        </w:rPr>
      </w:pPr>
      <w:r w:rsidRPr="008E6A46">
        <w:rPr>
          <w:rFonts w:ascii="Calibri" w:hAnsi="Calibri" w:cs="Times New Roman"/>
          <w:b/>
          <w:bCs/>
          <w:color w:val="000000"/>
          <w:sz w:val="22"/>
          <w:szCs w:val="22"/>
        </w:rPr>
        <w:t>LEND on Kiva:</w:t>
      </w:r>
    </w:p>
    <w:p w14:paraId="65242EC1" w14:textId="77777777" w:rsidR="008E6A46" w:rsidRPr="008E6A46" w:rsidRDefault="008E6A46" w:rsidP="008E6A46">
      <w:pPr>
        <w:numPr>
          <w:ilvl w:val="0"/>
          <w:numId w:val="1"/>
        </w:numPr>
        <w:rPr>
          <w:rFonts w:ascii="Calibri" w:eastAsia="Times New Roman" w:hAnsi="Calibri" w:cs="Times New Roman"/>
          <w:color w:val="000000"/>
        </w:rPr>
      </w:pPr>
      <w:r w:rsidRPr="008E6A46">
        <w:rPr>
          <w:rFonts w:ascii="Calibri" w:eastAsia="Times New Roman" w:hAnsi="Calibri" w:cs="Times New Roman"/>
          <w:color w:val="000000"/>
          <w:sz w:val="22"/>
          <w:szCs w:val="22"/>
        </w:rPr>
        <w:t>We need our strongest partners in the Tulsa community to set an example by investing in our local entrepreneurs using the Kiva platform.</w:t>
      </w:r>
    </w:p>
    <w:p w14:paraId="38228C5D" w14:textId="77777777" w:rsidR="008E6A46" w:rsidRPr="008E6A46" w:rsidRDefault="008E6A46" w:rsidP="008E6A46">
      <w:pPr>
        <w:numPr>
          <w:ilvl w:val="0"/>
          <w:numId w:val="1"/>
        </w:numPr>
        <w:rPr>
          <w:rFonts w:ascii="Calibri" w:eastAsia="Times New Roman" w:hAnsi="Calibri" w:cs="Times New Roman"/>
          <w:color w:val="000000"/>
        </w:rPr>
      </w:pPr>
      <w:r w:rsidRPr="008E6A46">
        <w:rPr>
          <w:rFonts w:ascii="Calibri" w:eastAsia="Times New Roman" w:hAnsi="Calibri" w:cs="Times New Roman"/>
          <w:color w:val="000000"/>
          <w:sz w:val="22"/>
          <w:szCs w:val="22"/>
        </w:rPr>
        <w:t>Choose which entrepreneurs you want to lend to by browsing small business profiles and stories in </w:t>
      </w:r>
      <w:hyperlink r:id="rId6" w:history="1">
        <w:r w:rsidRPr="008E6A46">
          <w:rPr>
            <w:rFonts w:ascii="Calibri" w:eastAsia="Times New Roman" w:hAnsi="Calibri" w:cs="Times New Roman"/>
            <w:color w:val="954F72"/>
            <w:sz w:val="22"/>
            <w:szCs w:val="22"/>
            <w:u w:val="single"/>
          </w:rPr>
          <w:t>an online selection found here</w:t>
        </w:r>
      </w:hyperlink>
      <w:r w:rsidRPr="008E6A46">
        <w:rPr>
          <w:rFonts w:ascii="Calibri" w:eastAsia="Times New Roman" w:hAnsi="Calibri" w:cs="Times New Roman"/>
          <w:color w:val="000000"/>
          <w:sz w:val="22"/>
          <w:szCs w:val="22"/>
        </w:rPr>
        <w:t>. Lend in increments </w:t>
      </w:r>
      <w:r w:rsidRPr="008E6A46">
        <w:rPr>
          <w:rFonts w:ascii="Calibri" w:eastAsia="Times New Roman" w:hAnsi="Calibri" w:cs="Times New Roman"/>
          <w:b/>
          <w:bCs/>
          <w:color w:val="000000"/>
          <w:sz w:val="22"/>
          <w:szCs w:val="22"/>
        </w:rPr>
        <w:t>as small as $25</w:t>
      </w:r>
      <w:r w:rsidRPr="008E6A46">
        <w:rPr>
          <w:rFonts w:ascii="Calibri" w:eastAsia="Times New Roman" w:hAnsi="Calibri" w:cs="Times New Roman"/>
          <w:color w:val="000000"/>
          <w:sz w:val="22"/>
          <w:szCs w:val="22"/>
        </w:rPr>
        <w:t>. 100% of your money goes into the Kiva loan.</w:t>
      </w:r>
    </w:p>
    <w:p w14:paraId="206F94FE" w14:textId="77777777" w:rsidR="008E6A46" w:rsidRPr="008E6A46" w:rsidRDefault="008E6A46" w:rsidP="008E6A46">
      <w:pPr>
        <w:numPr>
          <w:ilvl w:val="0"/>
          <w:numId w:val="1"/>
        </w:numPr>
        <w:rPr>
          <w:rFonts w:ascii="Calibri" w:eastAsia="Times New Roman" w:hAnsi="Calibri" w:cs="Times New Roman"/>
          <w:color w:val="000000"/>
        </w:rPr>
      </w:pPr>
      <w:r w:rsidRPr="008E6A46">
        <w:rPr>
          <w:rFonts w:ascii="Calibri" w:eastAsia="Times New Roman" w:hAnsi="Calibri" w:cs="Times New Roman"/>
          <w:color w:val="000000"/>
          <w:sz w:val="22"/>
          <w:szCs w:val="22"/>
        </w:rPr>
        <w:t>It’s a loan, not a donation – you help to fund a loan, get repaid, and then can reinvest your money into a new entrepreneur. </w:t>
      </w:r>
      <w:r w:rsidRPr="008E6A46">
        <w:rPr>
          <w:rFonts w:ascii="Calibri" w:eastAsia="Times New Roman" w:hAnsi="Calibri" w:cs="Times New Roman"/>
          <w:b/>
          <w:bCs/>
          <w:color w:val="000000"/>
          <w:sz w:val="22"/>
          <w:szCs w:val="22"/>
        </w:rPr>
        <w:t>Kiva loans have a 97.1% repayment rate</w:t>
      </w:r>
      <w:r w:rsidRPr="008E6A46">
        <w:rPr>
          <w:rFonts w:ascii="Calibri" w:eastAsia="Times New Roman" w:hAnsi="Calibri" w:cs="Times New Roman"/>
          <w:color w:val="000000"/>
          <w:sz w:val="22"/>
          <w:szCs w:val="22"/>
        </w:rPr>
        <w:t>. </w:t>
      </w:r>
    </w:p>
    <w:p w14:paraId="73B39981" w14:textId="77777777" w:rsidR="008E6A46" w:rsidRPr="008E6A46" w:rsidRDefault="008E6A46" w:rsidP="008E6A46">
      <w:pPr>
        <w:numPr>
          <w:ilvl w:val="0"/>
          <w:numId w:val="1"/>
        </w:numPr>
        <w:rPr>
          <w:rFonts w:ascii="Calibri" w:eastAsia="Times New Roman" w:hAnsi="Calibri" w:cs="Times New Roman"/>
          <w:color w:val="000000"/>
        </w:rPr>
      </w:pPr>
      <w:r w:rsidRPr="008E6A46">
        <w:rPr>
          <w:rFonts w:ascii="Calibri" w:eastAsia="Times New Roman" w:hAnsi="Calibri" w:cs="Times New Roman"/>
          <w:color w:val="000000"/>
          <w:sz w:val="22"/>
          <w:szCs w:val="22"/>
        </w:rPr>
        <w:t>Lending with the Kiva platform allows a personal connection to be made with your investments – follow along with your entrepreneur’s journey, and root for their success!</w:t>
      </w:r>
    </w:p>
    <w:p w14:paraId="4C14E3C5" w14:textId="77777777" w:rsidR="008E6A46" w:rsidRPr="008E6A46" w:rsidRDefault="008E6A46" w:rsidP="008E6A46">
      <w:pPr>
        <w:numPr>
          <w:ilvl w:val="0"/>
          <w:numId w:val="1"/>
        </w:numPr>
        <w:rPr>
          <w:rFonts w:ascii="Calibri" w:eastAsia="Times New Roman" w:hAnsi="Calibri" w:cs="Times New Roman"/>
          <w:color w:val="000000"/>
        </w:rPr>
      </w:pPr>
      <w:r w:rsidRPr="008E6A46">
        <w:rPr>
          <w:rFonts w:ascii="Calibri" w:eastAsia="Times New Roman" w:hAnsi="Calibri" w:cs="Times New Roman"/>
          <w:color w:val="000000"/>
          <w:sz w:val="22"/>
          <w:szCs w:val="22"/>
        </w:rPr>
        <w:t>By lending, you are helping to shape the course and success of our local economy.</w:t>
      </w:r>
    </w:p>
    <w:p w14:paraId="5872EAC9"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 </w:t>
      </w:r>
    </w:p>
    <w:p w14:paraId="4BA60247" w14:textId="77777777" w:rsidR="008E6A46" w:rsidRPr="008E6A46" w:rsidRDefault="008E6A46" w:rsidP="008E6A46">
      <w:pPr>
        <w:rPr>
          <w:rFonts w:ascii="Calibri" w:hAnsi="Calibri" w:cs="Times New Roman"/>
          <w:color w:val="000000"/>
        </w:rPr>
      </w:pPr>
      <w:r w:rsidRPr="008E6A46">
        <w:rPr>
          <w:rFonts w:ascii="Calibri" w:hAnsi="Calibri" w:cs="Times New Roman"/>
          <w:b/>
          <w:bCs/>
          <w:color w:val="000000"/>
          <w:sz w:val="22"/>
          <w:szCs w:val="22"/>
        </w:rPr>
        <w:t>BORROW on Kiva:</w:t>
      </w:r>
    </w:p>
    <w:p w14:paraId="3AB22ECB" w14:textId="77777777" w:rsidR="008E6A46" w:rsidRPr="008E6A46" w:rsidRDefault="008E6A46" w:rsidP="008E6A46">
      <w:pPr>
        <w:numPr>
          <w:ilvl w:val="0"/>
          <w:numId w:val="2"/>
        </w:numPr>
        <w:rPr>
          <w:rFonts w:ascii="Calibri" w:eastAsia="Times New Roman" w:hAnsi="Calibri" w:cs="Times New Roman"/>
          <w:color w:val="000000"/>
        </w:rPr>
      </w:pPr>
      <w:r w:rsidRPr="008E6A46">
        <w:rPr>
          <w:rFonts w:ascii="Calibri" w:eastAsia="Times New Roman" w:hAnsi="Calibri" w:cs="Times New Roman"/>
          <w:color w:val="000000"/>
          <w:sz w:val="22"/>
          <w:szCs w:val="22"/>
        </w:rPr>
        <w:t>If you are an entrepreneur or small business owner that needs access to capital, you can borrow crowdfunded loans up to </w:t>
      </w:r>
      <w:r w:rsidRPr="008E6A46">
        <w:rPr>
          <w:rFonts w:ascii="Calibri" w:eastAsia="Times New Roman" w:hAnsi="Calibri" w:cs="Times New Roman"/>
          <w:b/>
          <w:bCs/>
          <w:color w:val="000000"/>
          <w:sz w:val="22"/>
          <w:szCs w:val="22"/>
        </w:rPr>
        <w:t>$10,000 at 0% interest, with no fees, minimum credit score, years of operation, or collateral</w:t>
      </w:r>
      <w:r w:rsidRPr="008E6A46">
        <w:rPr>
          <w:rFonts w:ascii="Calibri" w:eastAsia="Times New Roman" w:hAnsi="Calibri" w:cs="Times New Roman"/>
          <w:color w:val="000000"/>
          <w:sz w:val="22"/>
          <w:szCs w:val="22"/>
        </w:rPr>
        <w:t>. By joining the Kiva community, you gain access to over 1.6 million lenders worldwide – not just those based in Tulsa! The loans are designed to reach those locked out of traditional lending, or who are doing social good in the Tulsa community.</w:t>
      </w:r>
    </w:p>
    <w:p w14:paraId="60B9E2C8" w14:textId="77777777" w:rsidR="008E6A46" w:rsidRPr="008E6A46" w:rsidRDefault="008E6A46" w:rsidP="008E6A46">
      <w:pPr>
        <w:numPr>
          <w:ilvl w:val="0"/>
          <w:numId w:val="2"/>
        </w:numPr>
        <w:rPr>
          <w:rFonts w:ascii="Calibri" w:eastAsia="Times New Roman" w:hAnsi="Calibri" w:cs="Times New Roman"/>
          <w:color w:val="000000"/>
        </w:rPr>
      </w:pPr>
      <w:r w:rsidRPr="008E6A46">
        <w:rPr>
          <w:rFonts w:ascii="Calibri" w:eastAsia="Times New Roman" w:hAnsi="Calibri" w:cs="Times New Roman"/>
          <w:color w:val="000000"/>
          <w:sz w:val="22"/>
          <w:szCs w:val="22"/>
        </w:rPr>
        <w:t>Use your Kiva capital for multiple uses – a new piece of equipment, to fund a new marketing campaign, to hire a part time contractor – the opportunities are endless to help your small business.</w:t>
      </w:r>
    </w:p>
    <w:p w14:paraId="563E05F8" w14:textId="77777777" w:rsidR="008E6A46" w:rsidRPr="008E6A46" w:rsidRDefault="008E6A46" w:rsidP="008E6A46">
      <w:pPr>
        <w:numPr>
          <w:ilvl w:val="0"/>
          <w:numId w:val="2"/>
        </w:numPr>
        <w:rPr>
          <w:rFonts w:ascii="Calibri" w:eastAsia="Times New Roman" w:hAnsi="Calibri" w:cs="Times New Roman"/>
          <w:color w:val="000000"/>
        </w:rPr>
      </w:pPr>
      <w:r w:rsidRPr="008E6A46">
        <w:rPr>
          <w:rFonts w:ascii="Calibri" w:eastAsia="Times New Roman" w:hAnsi="Calibri" w:cs="Times New Roman"/>
          <w:color w:val="000000"/>
          <w:sz w:val="22"/>
          <w:szCs w:val="22"/>
        </w:rPr>
        <w:t>95% of Kiva loan requests are fully fundraised, which is a rarity among crowdfunding sites.</w:t>
      </w:r>
    </w:p>
    <w:p w14:paraId="2477E9D7" w14:textId="77777777" w:rsidR="008E6A46" w:rsidRPr="008E6A46" w:rsidRDefault="008E6A46" w:rsidP="008E6A46">
      <w:pPr>
        <w:numPr>
          <w:ilvl w:val="0"/>
          <w:numId w:val="2"/>
        </w:numPr>
        <w:rPr>
          <w:rFonts w:ascii="Calibri" w:eastAsia="Times New Roman" w:hAnsi="Calibri" w:cs="Times New Roman"/>
          <w:color w:val="000000"/>
        </w:rPr>
      </w:pPr>
      <w:r w:rsidRPr="008E6A46">
        <w:rPr>
          <w:rFonts w:ascii="Calibri" w:eastAsia="Times New Roman" w:hAnsi="Calibri" w:cs="Times New Roman"/>
          <w:color w:val="000000"/>
          <w:sz w:val="22"/>
          <w:szCs w:val="22"/>
        </w:rPr>
        <w:t>Borrowers submit an application, go through a Kiva-led vetting process, and a private fundraising period (where you begin crowdfunding with family/friends), and finally the public crowdfunding period on the Kiva website. </w:t>
      </w:r>
    </w:p>
    <w:p w14:paraId="2752A26A" w14:textId="77777777" w:rsidR="008E6A46" w:rsidRPr="008E6A46" w:rsidRDefault="008E6A46" w:rsidP="008E6A46">
      <w:pPr>
        <w:rPr>
          <w:rFonts w:ascii="Calibri" w:hAnsi="Calibri" w:cs="Times New Roman"/>
          <w:color w:val="000000"/>
        </w:rPr>
      </w:pPr>
      <w:r w:rsidRPr="008E6A46">
        <w:rPr>
          <w:rFonts w:ascii="Calibri" w:hAnsi="Calibri" w:cs="Times New Roman"/>
          <w:b/>
          <w:bCs/>
          <w:color w:val="000000"/>
          <w:sz w:val="22"/>
          <w:szCs w:val="22"/>
        </w:rPr>
        <w:t> </w:t>
      </w:r>
    </w:p>
    <w:p w14:paraId="282D9706" w14:textId="77777777" w:rsidR="008E6A46" w:rsidRPr="008E6A46" w:rsidRDefault="008E6A46" w:rsidP="008E6A46">
      <w:pPr>
        <w:rPr>
          <w:rFonts w:ascii="Calibri" w:hAnsi="Calibri" w:cs="Times New Roman"/>
          <w:color w:val="000000"/>
        </w:rPr>
      </w:pPr>
      <w:r w:rsidRPr="008E6A46">
        <w:rPr>
          <w:rFonts w:ascii="Calibri" w:hAnsi="Calibri" w:cs="Times New Roman"/>
          <w:b/>
          <w:bCs/>
          <w:color w:val="000000"/>
          <w:sz w:val="22"/>
          <w:szCs w:val="22"/>
        </w:rPr>
        <w:t>BECOME A TRUSTEE for Kiva Tulsa:</w:t>
      </w:r>
    </w:p>
    <w:p w14:paraId="780784D6" w14:textId="77777777" w:rsidR="008E6A46" w:rsidRPr="008E6A46" w:rsidRDefault="008E6A46" w:rsidP="008E6A46">
      <w:pPr>
        <w:numPr>
          <w:ilvl w:val="0"/>
          <w:numId w:val="3"/>
        </w:numPr>
        <w:rPr>
          <w:rFonts w:ascii="Calibri" w:eastAsia="Times New Roman" w:hAnsi="Calibri" w:cs="Times New Roman"/>
          <w:color w:val="000000"/>
        </w:rPr>
      </w:pPr>
      <w:r w:rsidRPr="008E6A46">
        <w:rPr>
          <w:rFonts w:ascii="Calibri" w:eastAsia="Times New Roman" w:hAnsi="Calibri" w:cs="Times New Roman"/>
          <w:color w:val="000000"/>
          <w:sz w:val="22"/>
          <w:szCs w:val="22"/>
        </w:rPr>
        <w:t>How is Kiva able to lend based on character and not credit? Through the strength of the local trustee community! Kiva trustees agree to use their influence and connections to publicly vouch for our local entrepreneurs. While trustees cosign the platform, being a trustee is </w:t>
      </w:r>
      <w:r w:rsidRPr="008E6A46">
        <w:rPr>
          <w:rFonts w:ascii="Calibri" w:eastAsia="Times New Roman" w:hAnsi="Calibri" w:cs="Times New Roman"/>
          <w:color w:val="000000"/>
          <w:sz w:val="22"/>
          <w:szCs w:val="22"/>
          <w:u w:val="single"/>
        </w:rPr>
        <w:t>not</w:t>
      </w:r>
      <w:r w:rsidRPr="008E6A46">
        <w:rPr>
          <w:rFonts w:ascii="Calibri" w:eastAsia="Times New Roman" w:hAnsi="Calibri" w:cs="Times New Roman"/>
          <w:color w:val="000000"/>
          <w:sz w:val="22"/>
          <w:szCs w:val="22"/>
        </w:rPr>
        <w:t> a financial commitment. </w:t>
      </w:r>
    </w:p>
    <w:p w14:paraId="538006C5" w14:textId="77777777" w:rsidR="008E6A46" w:rsidRPr="008E6A46" w:rsidRDefault="008E6A46" w:rsidP="008E6A46">
      <w:pPr>
        <w:numPr>
          <w:ilvl w:val="0"/>
          <w:numId w:val="3"/>
        </w:numPr>
        <w:rPr>
          <w:rFonts w:ascii="Calibri" w:eastAsia="Times New Roman" w:hAnsi="Calibri" w:cs="Times New Roman"/>
          <w:color w:val="000000"/>
        </w:rPr>
      </w:pPr>
      <w:r w:rsidRPr="008E6A46">
        <w:rPr>
          <w:rFonts w:ascii="Calibri" w:eastAsia="Times New Roman" w:hAnsi="Calibri" w:cs="Times New Roman"/>
          <w:color w:val="000000"/>
          <w:sz w:val="22"/>
          <w:szCs w:val="22"/>
        </w:rPr>
        <w:t>Trustees vouch for entrepreneurs’ character and creditworthiness.</w:t>
      </w:r>
    </w:p>
    <w:p w14:paraId="7190854F" w14:textId="77777777" w:rsidR="008E6A46" w:rsidRPr="008E6A46" w:rsidRDefault="008E6A46" w:rsidP="008E6A46">
      <w:pPr>
        <w:rPr>
          <w:rFonts w:ascii="Calibri" w:hAnsi="Calibri" w:cs="Times New Roman"/>
          <w:color w:val="000000"/>
        </w:rPr>
      </w:pPr>
      <w:r w:rsidRPr="008E6A46">
        <w:rPr>
          <w:rFonts w:ascii="Calibri" w:hAnsi="Calibri" w:cs="Times New Roman"/>
          <w:b/>
          <w:bCs/>
          <w:color w:val="000000"/>
          <w:sz w:val="22"/>
          <w:szCs w:val="22"/>
        </w:rPr>
        <w:lastRenderedPageBreak/>
        <w:t> </w:t>
      </w:r>
    </w:p>
    <w:p w14:paraId="50572E6B" w14:textId="77777777" w:rsidR="008E6A46" w:rsidRPr="008E6A46" w:rsidRDefault="008E6A46" w:rsidP="008E6A46">
      <w:pPr>
        <w:rPr>
          <w:rFonts w:ascii="Calibri" w:hAnsi="Calibri" w:cs="Times New Roman"/>
          <w:color w:val="000000"/>
        </w:rPr>
      </w:pPr>
      <w:r w:rsidRPr="008E6A46">
        <w:rPr>
          <w:rFonts w:ascii="Calibri" w:hAnsi="Calibri" w:cs="Times New Roman"/>
          <w:b/>
          <w:bCs/>
          <w:color w:val="000000"/>
          <w:sz w:val="22"/>
          <w:szCs w:val="22"/>
        </w:rPr>
        <w:t>SUPPORT Kiva:</w:t>
      </w:r>
    </w:p>
    <w:p w14:paraId="3B9CAF7D" w14:textId="77777777" w:rsidR="008E6A46" w:rsidRPr="008E6A46" w:rsidRDefault="008E6A46" w:rsidP="008E6A46">
      <w:pPr>
        <w:numPr>
          <w:ilvl w:val="0"/>
          <w:numId w:val="4"/>
        </w:numPr>
        <w:rPr>
          <w:rFonts w:ascii="Calibri" w:eastAsia="Times New Roman" w:hAnsi="Calibri" w:cs="Times New Roman"/>
          <w:color w:val="000000"/>
        </w:rPr>
      </w:pPr>
      <w:r w:rsidRPr="008E6A46">
        <w:rPr>
          <w:rFonts w:ascii="Calibri" w:eastAsia="Times New Roman" w:hAnsi="Calibri" w:cs="Times New Roman"/>
          <w:color w:val="000000"/>
          <w:sz w:val="22"/>
          <w:szCs w:val="22"/>
        </w:rPr>
        <w:t>Do you have great ideas on how to help bring Kiva to life in Tulsa? Connect with </w:t>
      </w:r>
      <w:r w:rsidRPr="008E6A46">
        <w:rPr>
          <w:rFonts w:ascii="Calibri" w:eastAsia="Times New Roman" w:hAnsi="Calibri" w:cs="Times New Roman"/>
          <w:b/>
          <w:bCs/>
          <w:color w:val="000000"/>
          <w:sz w:val="22"/>
          <w:szCs w:val="22"/>
        </w:rPr>
        <w:t>Casey Allen</w:t>
      </w:r>
      <w:r w:rsidRPr="008E6A46">
        <w:rPr>
          <w:rFonts w:ascii="Calibri" w:eastAsia="Times New Roman" w:hAnsi="Calibri" w:cs="Times New Roman"/>
          <w:color w:val="000000"/>
          <w:sz w:val="22"/>
          <w:szCs w:val="22"/>
        </w:rPr>
        <w:t>, our Tulsa Kiva lead at </w:t>
      </w:r>
      <w:hyperlink r:id="rId7" w:history="1">
        <w:r w:rsidRPr="008E6A46">
          <w:rPr>
            <w:rFonts w:ascii="Calibri" w:eastAsia="Times New Roman" w:hAnsi="Calibri" w:cs="Times New Roman"/>
            <w:color w:val="954F72"/>
            <w:sz w:val="22"/>
            <w:szCs w:val="22"/>
            <w:u w:val="single"/>
          </w:rPr>
          <w:t>casey.allen@local.kiva.org</w:t>
        </w:r>
      </w:hyperlink>
      <w:r w:rsidRPr="008E6A46">
        <w:rPr>
          <w:rFonts w:ascii="Calibri" w:eastAsia="Times New Roman" w:hAnsi="Calibri" w:cs="Times New Roman"/>
          <w:color w:val="000000"/>
          <w:sz w:val="22"/>
          <w:szCs w:val="22"/>
        </w:rPr>
        <w:t>.</w:t>
      </w:r>
    </w:p>
    <w:p w14:paraId="0505287A" w14:textId="77777777" w:rsidR="008E6A46" w:rsidRPr="008E6A46" w:rsidRDefault="008E6A46" w:rsidP="008E6A46">
      <w:pPr>
        <w:numPr>
          <w:ilvl w:val="0"/>
          <w:numId w:val="4"/>
        </w:numPr>
        <w:rPr>
          <w:rFonts w:ascii="Calibri" w:eastAsia="Times New Roman" w:hAnsi="Calibri" w:cs="Times New Roman"/>
          <w:color w:val="000000"/>
        </w:rPr>
      </w:pPr>
      <w:r w:rsidRPr="008E6A46">
        <w:rPr>
          <w:rFonts w:ascii="Calibri" w:eastAsia="Times New Roman" w:hAnsi="Calibri" w:cs="Times New Roman"/>
          <w:color w:val="000000"/>
          <w:sz w:val="22"/>
          <w:szCs w:val="22"/>
        </w:rPr>
        <w:t>Follow along and share Kiva’s social media posts on </w:t>
      </w:r>
      <w:hyperlink r:id="rId8" w:history="1">
        <w:r w:rsidRPr="008E6A46">
          <w:rPr>
            <w:rFonts w:ascii="Calibri" w:eastAsia="Times New Roman" w:hAnsi="Calibri" w:cs="Times New Roman"/>
            <w:color w:val="954F72"/>
            <w:sz w:val="22"/>
            <w:szCs w:val="22"/>
            <w:u w:val="single"/>
          </w:rPr>
          <w:t>Facebook</w:t>
        </w:r>
      </w:hyperlink>
      <w:r w:rsidRPr="008E6A46">
        <w:rPr>
          <w:rFonts w:ascii="Calibri" w:eastAsia="Times New Roman" w:hAnsi="Calibri" w:cs="Times New Roman"/>
          <w:color w:val="000000"/>
          <w:sz w:val="22"/>
          <w:szCs w:val="22"/>
        </w:rPr>
        <w:t> and </w:t>
      </w:r>
      <w:hyperlink r:id="rId9" w:history="1">
        <w:r w:rsidRPr="008E6A46">
          <w:rPr>
            <w:rFonts w:ascii="Calibri" w:eastAsia="Times New Roman" w:hAnsi="Calibri" w:cs="Times New Roman"/>
            <w:color w:val="954F72"/>
            <w:sz w:val="22"/>
            <w:szCs w:val="22"/>
            <w:u w:val="single"/>
          </w:rPr>
          <w:t>Twitter</w:t>
        </w:r>
      </w:hyperlink>
      <w:r w:rsidRPr="008E6A46">
        <w:rPr>
          <w:rFonts w:ascii="Calibri" w:eastAsia="Times New Roman" w:hAnsi="Calibri" w:cs="Times New Roman"/>
          <w:color w:val="000000"/>
          <w:sz w:val="22"/>
          <w:szCs w:val="22"/>
        </w:rPr>
        <w:t>!</w:t>
      </w:r>
    </w:p>
    <w:p w14:paraId="31EE9089" w14:textId="77777777" w:rsidR="008E6A46" w:rsidRPr="008E6A46" w:rsidRDefault="008E6A46" w:rsidP="008E6A46">
      <w:pPr>
        <w:numPr>
          <w:ilvl w:val="0"/>
          <w:numId w:val="4"/>
        </w:numPr>
        <w:rPr>
          <w:rFonts w:ascii="Calibri" w:eastAsia="Times New Roman" w:hAnsi="Calibri" w:cs="Times New Roman"/>
          <w:color w:val="000000"/>
        </w:rPr>
      </w:pPr>
      <w:hyperlink r:id="rId10" w:history="1">
        <w:r w:rsidRPr="008E6A46">
          <w:rPr>
            <w:rFonts w:ascii="Calibri" w:eastAsia="Times New Roman" w:hAnsi="Calibri" w:cs="Times New Roman"/>
            <w:color w:val="954F72"/>
            <w:sz w:val="22"/>
            <w:szCs w:val="22"/>
            <w:u w:val="single"/>
          </w:rPr>
          <w:t>Donate</w:t>
        </w:r>
      </w:hyperlink>
      <w:r w:rsidRPr="008E6A46">
        <w:rPr>
          <w:rFonts w:ascii="Calibri" w:eastAsia="Times New Roman" w:hAnsi="Calibri" w:cs="Times New Roman"/>
          <w:color w:val="000000"/>
          <w:sz w:val="22"/>
          <w:szCs w:val="22"/>
        </w:rPr>
        <w:t> to the Kiva organization online. </w:t>
      </w:r>
    </w:p>
    <w:p w14:paraId="282BA4CC" w14:textId="77777777" w:rsidR="008E6A46" w:rsidRPr="008E6A46" w:rsidRDefault="008E6A46" w:rsidP="008E6A46">
      <w:pPr>
        <w:rPr>
          <w:rFonts w:ascii="Calibri" w:hAnsi="Calibri" w:cs="Times New Roman"/>
          <w:color w:val="000000"/>
        </w:rPr>
      </w:pPr>
      <w:r w:rsidRPr="008E6A46">
        <w:rPr>
          <w:rFonts w:ascii="Calibri" w:hAnsi="Calibri" w:cs="Times New Roman"/>
          <w:color w:val="000000"/>
          <w:sz w:val="22"/>
          <w:szCs w:val="22"/>
        </w:rPr>
        <w:t> </w:t>
      </w:r>
    </w:p>
    <w:p w14:paraId="2D5DF576" w14:textId="77777777" w:rsidR="008E6A46" w:rsidRPr="008E6A46" w:rsidRDefault="008E6A46" w:rsidP="008E6A46">
      <w:pPr>
        <w:rPr>
          <w:rFonts w:ascii="Calibri" w:hAnsi="Calibri" w:cs="Times New Roman"/>
          <w:color w:val="000000"/>
        </w:rPr>
      </w:pPr>
      <w:r w:rsidRPr="008E6A46">
        <w:rPr>
          <w:rFonts w:ascii="Calibri" w:hAnsi="Calibri" w:cs="Times New Roman"/>
          <w:b/>
          <w:bCs/>
          <w:color w:val="000000"/>
          <w:sz w:val="22"/>
          <w:szCs w:val="22"/>
        </w:rPr>
        <w:t>LEARN MORE:</w:t>
      </w:r>
    </w:p>
    <w:p w14:paraId="089E710F" w14:textId="77777777" w:rsidR="008E6A46" w:rsidRPr="008E6A46" w:rsidRDefault="008E6A46" w:rsidP="008E6A46">
      <w:pPr>
        <w:numPr>
          <w:ilvl w:val="0"/>
          <w:numId w:val="5"/>
        </w:numPr>
        <w:rPr>
          <w:rFonts w:ascii="Calibri" w:eastAsia="Times New Roman" w:hAnsi="Calibri" w:cs="Times New Roman"/>
          <w:color w:val="000000"/>
        </w:rPr>
      </w:pPr>
      <w:hyperlink r:id="rId11" w:history="1">
        <w:r w:rsidRPr="008E6A46">
          <w:rPr>
            <w:rFonts w:ascii="Calibri" w:eastAsia="Times New Roman" w:hAnsi="Calibri" w:cs="Times New Roman"/>
            <w:color w:val="954F72"/>
            <w:sz w:val="22"/>
            <w:szCs w:val="22"/>
            <w:u w:val="single"/>
          </w:rPr>
          <w:t>http://www.kiva.org/</w:t>
        </w:r>
      </w:hyperlink>
    </w:p>
    <w:p w14:paraId="416400F9" w14:textId="77777777" w:rsidR="008E6A46" w:rsidRPr="008E6A46" w:rsidRDefault="008E6A46" w:rsidP="008E6A46">
      <w:pPr>
        <w:numPr>
          <w:ilvl w:val="0"/>
          <w:numId w:val="5"/>
        </w:numPr>
        <w:rPr>
          <w:rFonts w:ascii="Calibri" w:eastAsia="Times New Roman" w:hAnsi="Calibri" w:cs="Times New Roman"/>
          <w:color w:val="000000"/>
        </w:rPr>
      </w:pPr>
      <w:r w:rsidRPr="008E6A46">
        <w:rPr>
          <w:rFonts w:ascii="Calibri" w:eastAsia="Times New Roman" w:hAnsi="Calibri" w:cs="Times New Roman"/>
          <w:color w:val="000000"/>
          <w:sz w:val="22"/>
          <w:szCs w:val="22"/>
        </w:rPr>
        <w:t>FAQ’s: </w:t>
      </w:r>
      <w:hyperlink r:id="rId12" w:anchor="faq-hkw-section" w:history="1">
        <w:r w:rsidRPr="008E6A46">
          <w:rPr>
            <w:rFonts w:ascii="Calibri" w:eastAsia="Times New Roman" w:hAnsi="Calibri" w:cs="Times New Roman"/>
            <w:color w:val="954F72"/>
            <w:sz w:val="22"/>
            <w:szCs w:val="22"/>
            <w:u w:val="single"/>
          </w:rPr>
          <w:t>https://www.kiva.org/about/how#faq-hkw-section</w:t>
        </w:r>
      </w:hyperlink>
    </w:p>
    <w:p w14:paraId="348636F6" w14:textId="77777777" w:rsidR="00732837" w:rsidRDefault="00732837">
      <w:bookmarkStart w:id="0" w:name="_GoBack"/>
      <w:bookmarkEnd w:id="0"/>
    </w:p>
    <w:sectPr w:rsidR="00732837" w:rsidSect="00BB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07CC"/>
    <w:multiLevelType w:val="multilevel"/>
    <w:tmpl w:val="934A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D4EB4"/>
    <w:multiLevelType w:val="multilevel"/>
    <w:tmpl w:val="1BE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601CA6"/>
    <w:multiLevelType w:val="multilevel"/>
    <w:tmpl w:val="A80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F21807"/>
    <w:multiLevelType w:val="multilevel"/>
    <w:tmpl w:val="11E0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0C2479"/>
    <w:multiLevelType w:val="multilevel"/>
    <w:tmpl w:val="02A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46"/>
    <w:rsid w:val="00732837"/>
    <w:rsid w:val="008E6A46"/>
    <w:rsid w:val="00BB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5D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1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iva.org/" TargetMode="External"/><Relationship Id="rId12" Type="http://schemas.openxmlformats.org/officeDocument/2006/relationships/hyperlink" Target="https://www.kiva.org/about/how"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va.org/" TargetMode="External"/><Relationship Id="rId6" Type="http://schemas.openxmlformats.org/officeDocument/2006/relationships/hyperlink" Target="https://www.kiva.org/lend" TargetMode="External"/><Relationship Id="rId7" Type="http://schemas.openxmlformats.org/officeDocument/2006/relationships/hyperlink" Target="mailto:kivalocaltulsa@gmail.com" TargetMode="External"/><Relationship Id="rId8" Type="http://schemas.openxmlformats.org/officeDocument/2006/relationships/hyperlink" Target="https://www.facebook.com/KivaTulsa/" TargetMode="External"/><Relationship Id="rId9" Type="http://schemas.openxmlformats.org/officeDocument/2006/relationships/hyperlink" Target="https://twitter.com/Kiva_Tulsa" TargetMode="External"/><Relationship Id="rId10" Type="http://schemas.openxmlformats.org/officeDocument/2006/relationships/hyperlink" Target="https://www.kiva.org/donate/suppor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Macintosh Word</Application>
  <DocSecurity>0</DocSecurity>
  <Lines>29</Lines>
  <Paragraphs>8</Paragraphs>
  <ScaleCrop>false</ScaleCrop>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Casey</dc:creator>
  <cp:keywords/>
  <dc:description/>
  <cp:lastModifiedBy>Allen, Casey</cp:lastModifiedBy>
  <cp:revision>1</cp:revision>
  <dcterms:created xsi:type="dcterms:W3CDTF">2017-10-16T22:17:00Z</dcterms:created>
  <dcterms:modified xsi:type="dcterms:W3CDTF">2017-10-16T22:18:00Z</dcterms:modified>
</cp:coreProperties>
</file>