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1A08" w14:textId="48DF1593" w:rsidR="005C34D9" w:rsidRDefault="002C08C4">
      <w:r w:rsidRPr="002C08C4">
        <w:rPr>
          <w:b/>
          <w:i/>
        </w:rPr>
        <w:t>Native Children’s Savings Initiatives In The United States</w:t>
      </w:r>
      <w:r w:rsidR="00A356AF">
        <w:rPr>
          <w:b/>
          <w:i/>
        </w:rPr>
        <w:t xml:space="preserve">, </w:t>
      </w:r>
      <w:r w:rsidR="00A356AF">
        <w:t xml:space="preserve">written by Christina Finsel, Executive Director of the Oklahoma Native Assets Coalition, Inc., </w:t>
      </w:r>
      <w:r w:rsidR="00EF3B67">
        <w:t xml:space="preserve">a national-focused nonprofit organization based in Oklahoma City, Oklahoma, </w:t>
      </w:r>
      <w:r w:rsidR="007A1CBB">
        <w:t xml:space="preserve">which </w:t>
      </w:r>
      <w:r w:rsidRPr="002C08C4">
        <w:t xml:space="preserve">focuses on providing important information related to the </w:t>
      </w:r>
      <w:r w:rsidR="00F22841">
        <w:t xml:space="preserve">personal and community </w:t>
      </w:r>
      <w:r w:rsidRPr="002C08C4">
        <w:t xml:space="preserve">benefits of </w:t>
      </w:r>
      <w:r>
        <w:t xml:space="preserve">establishing </w:t>
      </w:r>
      <w:r w:rsidR="00A356AF">
        <w:t xml:space="preserve">Native-led </w:t>
      </w:r>
      <w:r w:rsidR="00A1382A">
        <w:t>c</w:t>
      </w:r>
      <w:r>
        <w:t xml:space="preserve">hildren’s </w:t>
      </w:r>
      <w:r w:rsidR="00A1382A">
        <w:t>s</w:t>
      </w:r>
      <w:r>
        <w:t xml:space="preserve">avings </w:t>
      </w:r>
      <w:r w:rsidRPr="002C08C4">
        <w:t xml:space="preserve">initiatives for American Indian, Alaska Native, and Native </w:t>
      </w:r>
      <w:r w:rsidRPr="00601F68">
        <w:t>Hawaiian youth.</w:t>
      </w:r>
    </w:p>
    <w:p w14:paraId="68338496" w14:textId="05DABEAC" w:rsidR="0020303B" w:rsidRPr="00601F68" w:rsidRDefault="00EF3B67">
      <w:r>
        <w:t>The paper</w:t>
      </w:r>
      <w:r w:rsidR="002C08C4" w:rsidRPr="002C08C4">
        <w:t xml:space="preserve"> addresses </w:t>
      </w:r>
      <w:r w:rsidR="00A356AF">
        <w:t xml:space="preserve">both the benefits of establishing </w:t>
      </w:r>
      <w:r w:rsidR="00A1382A">
        <w:t>children’s savings initiative</w:t>
      </w:r>
      <w:r w:rsidR="00A356AF">
        <w:t xml:space="preserve">s in Native communities, and </w:t>
      </w:r>
      <w:r w:rsidR="002C08C4" w:rsidRPr="002C08C4">
        <w:t xml:space="preserve">the major challenges related to designing </w:t>
      </w:r>
      <w:r w:rsidR="00510B24">
        <w:t>such</w:t>
      </w:r>
      <w:r w:rsidR="002C08C4" w:rsidRPr="002C08C4">
        <w:t xml:space="preserve"> initiatives</w:t>
      </w:r>
      <w:r w:rsidR="00795127">
        <w:t xml:space="preserve">.  </w:t>
      </w:r>
      <w:r w:rsidR="000D0AAA">
        <w:t>It also offers information on, and suggestions for,</w:t>
      </w:r>
      <w:r w:rsidR="002C08C4" w:rsidRPr="002C08C4">
        <w:t xml:space="preserve"> obtaining the resources needed to implement </w:t>
      </w:r>
      <w:r w:rsidR="00510B24">
        <w:t xml:space="preserve">children’s </w:t>
      </w:r>
      <w:r w:rsidR="00510B24" w:rsidRPr="00601F68">
        <w:t xml:space="preserve">savings </w:t>
      </w:r>
      <w:r w:rsidRPr="00601F68">
        <w:t xml:space="preserve">initiatives that </w:t>
      </w:r>
      <w:r w:rsidR="002C08C4" w:rsidRPr="00601F68">
        <w:t xml:space="preserve">serve </w:t>
      </w:r>
      <w:r w:rsidR="00A356AF" w:rsidRPr="00601F68">
        <w:t xml:space="preserve">the </w:t>
      </w:r>
      <w:r w:rsidR="000D0AAA" w:rsidRPr="00601F68">
        <w:t>cultural</w:t>
      </w:r>
      <w:r w:rsidR="00510B24" w:rsidRPr="00601F68">
        <w:t>, as well as the</w:t>
      </w:r>
      <w:r w:rsidR="000D0AAA" w:rsidRPr="00601F68">
        <w:t xml:space="preserve"> </w:t>
      </w:r>
      <w:r w:rsidR="00A356AF" w:rsidRPr="00601F68">
        <w:t>immediate</w:t>
      </w:r>
      <w:r w:rsidRPr="00601F68">
        <w:t xml:space="preserve"> and long-term financial </w:t>
      </w:r>
      <w:r w:rsidR="005C34D9" w:rsidRPr="00601F68">
        <w:t>goals</w:t>
      </w:r>
      <w:r w:rsidR="00A356AF" w:rsidRPr="00601F68">
        <w:t xml:space="preserve"> of </w:t>
      </w:r>
      <w:r w:rsidR="002C08C4" w:rsidRPr="00601F68">
        <w:t>Native youth</w:t>
      </w:r>
      <w:r w:rsidR="005C34D9" w:rsidRPr="00601F68">
        <w:t>s</w:t>
      </w:r>
      <w:r w:rsidR="002C08C4" w:rsidRPr="00601F68">
        <w:t xml:space="preserve">, families, and communities. </w:t>
      </w:r>
    </w:p>
    <w:p w14:paraId="1B726CF9" w14:textId="1166EA4F" w:rsidR="00633E5C" w:rsidRDefault="002C08C4">
      <w:r w:rsidRPr="00601F68">
        <w:t>Additionally, the publication</w:t>
      </w:r>
      <w:r w:rsidRPr="002C08C4">
        <w:t xml:space="preserve"> provides a historical timeline for </w:t>
      </w:r>
      <w:r w:rsidR="00F22841">
        <w:t xml:space="preserve">the establishment of </w:t>
      </w:r>
      <w:r w:rsidRPr="002C08C4">
        <w:t>Nativ</w:t>
      </w:r>
      <w:r w:rsidR="00510B24">
        <w:t xml:space="preserve">e children’s savings </w:t>
      </w:r>
      <w:r w:rsidRPr="002C08C4">
        <w:t xml:space="preserve">initiatives in the United States, </w:t>
      </w:r>
      <w:r w:rsidR="00A356AF">
        <w:t>providing detailed descriptions of</w:t>
      </w:r>
      <w:r w:rsidRPr="002C08C4">
        <w:t xml:space="preserve"> </w:t>
      </w:r>
      <w:r w:rsidR="005C34D9">
        <w:t xml:space="preserve">known </w:t>
      </w:r>
      <w:r w:rsidRPr="002C08C4">
        <w:t>past and current programs serving Native youth</w:t>
      </w:r>
      <w:r w:rsidR="00F22841">
        <w:t xml:space="preserve"> – in </w:t>
      </w:r>
      <w:r w:rsidRPr="002C08C4">
        <w:t>hopes of raising awareness of the many programmatic</w:t>
      </w:r>
      <w:r w:rsidR="00F22841">
        <w:t xml:space="preserve"> </w:t>
      </w:r>
      <w:r w:rsidR="003269FE">
        <w:t xml:space="preserve">Native </w:t>
      </w:r>
      <w:r w:rsidR="00510B24">
        <w:t>children’s savings</w:t>
      </w:r>
      <w:r w:rsidRPr="002C08C4">
        <w:t xml:space="preserve"> innovations established to date</w:t>
      </w:r>
      <w:r w:rsidR="00795127">
        <w:t xml:space="preserve">.  </w:t>
      </w:r>
      <w:r w:rsidR="00EF3B67">
        <w:t xml:space="preserve">Also detailed are the gaps in both </w:t>
      </w:r>
      <w:r w:rsidR="005C34D9">
        <w:t xml:space="preserve">mainstream </w:t>
      </w:r>
      <w:r w:rsidR="00EF3B67">
        <w:t>knowledge of Native</w:t>
      </w:r>
      <w:r w:rsidR="00510B24">
        <w:t xml:space="preserve"> children’s savings</w:t>
      </w:r>
      <w:r w:rsidR="00EF3B67">
        <w:t xml:space="preserve"> initiatives, and </w:t>
      </w:r>
      <w:r w:rsidR="0020303B">
        <w:t xml:space="preserve">the related lack of </w:t>
      </w:r>
      <w:r w:rsidR="005C34D9">
        <w:t xml:space="preserve">broad </w:t>
      </w:r>
      <w:r w:rsidR="00EF3B67">
        <w:t>philanthropic involvement in these types of Native programs</w:t>
      </w:r>
      <w:r w:rsidR="0020303B">
        <w:t>, including researching results</w:t>
      </w:r>
      <w:r w:rsidR="00EF3B67">
        <w:t>.</w:t>
      </w:r>
    </w:p>
    <w:p w14:paraId="0FCB5750" w14:textId="75E781EA" w:rsidR="002C08C4" w:rsidRDefault="007C428D">
      <w:r>
        <w:t xml:space="preserve">The author examines </w:t>
      </w:r>
      <w:r w:rsidR="00510B24">
        <w:t>children’s savings</w:t>
      </w:r>
      <w:r>
        <w:t xml:space="preserve"> programs established in </w:t>
      </w:r>
      <w:r w:rsidR="002C08C4">
        <w:t xml:space="preserve">diverse </w:t>
      </w:r>
      <w:r w:rsidR="00510B24">
        <w:t xml:space="preserve">Native communities. </w:t>
      </w:r>
      <w:r>
        <w:t xml:space="preserve">She notes the tasks of </w:t>
      </w:r>
      <w:r w:rsidR="003269FE">
        <w:t>administrative personnel</w:t>
      </w:r>
      <w:r w:rsidR="0020303B">
        <w:t xml:space="preserve"> and staff</w:t>
      </w:r>
      <w:r w:rsidR="003269FE">
        <w:t>,</w:t>
      </w:r>
      <w:r w:rsidR="002C08C4">
        <w:t xml:space="preserve"> </w:t>
      </w:r>
      <w:r>
        <w:t xml:space="preserve">the openness to allowing </w:t>
      </w:r>
      <w:r w:rsidR="00F22841">
        <w:t xml:space="preserve">innovative </w:t>
      </w:r>
      <w:r>
        <w:t xml:space="preserve">asset </w:t>
      </w:r>
      <w:r w:rsidR="00F22841">
        <w:t>goals</w:t>
      </w:r>
      <w:r w:rsidR="003269FE">
        <w:t xml:space="preserve">, and </w:t>
      </w:r>
      <w:r>
        <w:t xml:space="preserve">the </w:t>
      </w:r>
      <w:r w:rsidR="003269FE">
        <w:t>accomplishments</w:t>
      </w:r>
      <w:r w:rsidR="00F22841">
        <w:t xml:space="preserve"> </w:t>
      </w:r>
      <w:r>
        <w:t>to date</w:t>
      </w:r>
      <w:r w:rsidR="002C08C4">
        <w:t>.</w:t>
      </w:r>
      <w:r w:rsidR="007A1CBB">
        <w:t xml:space="preserve">  </w:t>
      </w:r>
      <w:r w:rsidR="002C08C4">
        <w:t>The paper also</w:t>
      </w:r>
      <w:r w:rsidR="00F22841">
        <w:t xml:space="preserve"> documents </w:t>
      </w:r>
      <w:r w:rsidR="005C34D9">
        <w:t>how</w:t>
      </w:r>
      <w:r w:rsidR="00F22841">
        <w:t xml:space="preserve"> </w:t>
      </w:r>
      <w:r w:rsidR="0020303B">
        <w:t>a number of</w:t>
      </w:r>
      <w:r w:rsidR="003269FE">
        <w:t xml:space="preserve"> </w:t>
      </w:r>
      <w:r w:rsidR="00510B24">
        <w:t xml:space="preserve">Native </w:t>
      </w:r>
      <w:r w:rsidR="00F22841">
        <w:t xml:space="preserve">communities have led the nation in establishing </w:t>
      </w:r>
      <w:r w:rsidR="000D0AAA">
        <w:t xml:space="preserve">innovative and </w:t>
      </w:r>
      <w:r w:rsidR="00F22841">
        <w:t xml:space="preserve">universal </w:t>
      </w:r>
      <w:r w:rsidR="00A36FBA">
        <w:t xml:space="preserve">children’s </w:t>
      </w:r>
      <w:r w:rsidR="00F22841">
        <w:t xml:space="preserve">savings initiatives, such as </w:t>
      </w:r>
      <w:r w:rsidR="00C304EB">
        <w:t>tribal m</w:t>
      </w:r>
      <w:r w:rsidR="007A1CBB">
        <w:t>inor’s</w:t>
      </w:r>
      <w:r w:rsidR="00F22841">
        <w:t xml:space="preserve"> </w:t>
      </w:r>
      <w:r w:rsidR="00C304EB">
        <w:t>t</w:t>
      </w:r>
      <w:r w:rsidR="00F22841">
        <w:t xml:space="preserve">rust </w:t>
      </w:r>
      <w:r w:rsidR="00C304EB">
        <w:t>a</w:t>
      </w:r>
      <w:r w:rsidR="00F22841">
        <w:t>ccounts</w:t>
      </w:r>
      <w:r w:rsidR="00510B24">
        <w:t xml:space="preserve"> </w:t>
      </w:r>
      <w:r w:rsidR="0020303B">
        <w:t xml:space="preserve">and </w:t>
      </w:r>
      <w:r w:rsidR="007A1CBB">
        <w:t>y</w:t>
      </w:r>
      <w:r w:rsidR="0020303B">
        <w:t>outh Individual Development Account initiatives</w:t>
      </w:r>
      <w:r w:rsidR="00F22841">
        <w:t xml:space="preserve">; </w:t>
      </w:r>
      <w:r w:rsidR="003269FE">
        <w:t>highlighting</w:t>
      </w:r>
      <w:r w:rsidR="002C08C4">
        <w:t xml:space="preserve"> </w:t>
      </w:r>
      <w:r w:rsidR="00A36FBA">
        <w:t>a</w:t>
      </w:r>
      <w:r w:rsidR="002C08C4">
        <w:t xml:space="preserve"> </w:t>
      </w:r>
      <w:r w:rsidR="00A36FBA">
        <w:t>widespread historical</w:t>
      </w:r>
      <w:r w:rsidR="002C08C4">
        <w:t xml:space="preserve"> </w:t>
      </w:r>
      <w:r w:rsidR="00F22841">
        <w:t xml:space="preserve">Native </w:t>
      </w:r>
      <w:r w:rsidR="002C08C4">
        <w:t xml:space="preserve">savings culture </w:t>
      </w:r>
      <w:r w:rsidR="00A36FBA">
        <w:t>that constantly seeks</w:t>
      </w:r>
      <w:r w:rsidR="000D0AAA">
        <w:t xml:space="preserve"> to</w:t>
      </w:r>
      <w:r w:rsidR="00A36FBA">
        <w:t xml:space="preserve"> </w:t>
      </w:r>
      <w:r w:rsidR="000D0AAA">
        <w:t>improve the lives of</w:t>
      </w:r>
      <w:r w:rsidR="00F22841">
        <w:t xml:space="preserve"> future generations</w:t>
      </w:r>
      <w:r w:rsidR="002C08C4">
        <w:t>.</w:t>
      </w:r>
    </w:p>
    <w:p w14:paraId="06E15D26" w14:textId="162F8A75" w:rsidR="007C428D" w:rsidRPr="007C428D" w:rsidRDefault="007C428D" w:rsidP="007C428D">
      <w:r w:rsidRPr="007C428D">
        <w:t xml:space="preserve">Native-run </w:t>
      </w:r>
      <w:r w:rsidR="00510B24">
        <w:t>children’s savings</w:t>
      </w:r>
      <w:r w:rsidRPr="007C428D">
        <w:t xml:space="preserve"> initiatives are generally designed to be culturally relevant and seek to serve the specific asset goals of </w:t>
      </w:r>
      <w:r w:rsidR="00510B24">
        <w:t>Native</w:t>
      </w:r>
      <w:r w:rsidRPr="007C428D">
        <w:t xml:space="preserve"> youth</w:t>
      </w:r>
      <w:r w:rsidR="00A36FBA">
        <w:t xml:space="preserve">; goals </w:t>
      </w:r>
      <w:r w:rsidRPr="007C428D">
        <w:t xml:space="preserve">which often include, but </w:t>
      </w:r>
      <w:r w:rsidR="00A36FBA">
        <w:t>are</w:t>
      </w:r>
      <w:r w:rsidRPr="007C428D">
        <w:t xml:space="preserve"> not limited to, post-secondary education</w:t>
      </w:r>
      <w:r w:rsidR="00795127">
        <w:t xml:space="preserve">.  </w:t>
      </w:r>
      <w:r w:rsidR="00A36FBA">
        <w:t>A college education is an important developmental asset, and a larger tha</w:t>
      </w:r>
      <w:r w:rsidR="00510B24">
        <w:t>n</w:t>
      </w:r>
      <w:r w:rsidR="00A36FBA">
        <w:t xml:space="preserve"> average “graduation gap” does exist in </w:t>
      </w:r>
      <w:r w:rsidR="00795127">
        <w:t>Native communities</w:t>
      </w:r>
      <w:r w:rsidR="00A36FBA">
        <w:t xml:space="preserve">.  </w:t>
      </w:r>
      <w:r w:rsidR="00795127">
        <w:t>Tribal citizens</w:t>
      </w:r>
      <w:r w:rsidR="00510B24">
        <w:t xml:space="preserve"> </w:t>
      </w:r>
      <w:r w:rsidRPr="007C428D">
        <w:t xml:space="preserve">often have a broader articulation of assets than </w:t>
      </w:r>
      <w:r w:rsidR="00A36FBA">
        <w:t xml:space="preserve">exists in many </w:t>
      </w:r>
      <w:r w:rsidRPr="007C428D">
        <w:t xml:space="preserve">other </w:t>
      </w:r>
      <w:r w:rsidR="00A36FBA">
        <w:t>communities; the</w:t>
      </w:r>
      <w:r w:rsidRPr="007C428D">
        <w:t xml:space="preserve"> Native definition of </w:t>
      </w:r>
      <w:r w:rsidR="00A36FBA">
        <w:t>an asset</w:t>
      </w:r>
      <w:r w:rsidRPr="007C428D">
        <w:t xml:space="preserve"> might include such things as learning and preserving Native language</w:t>
      </w:r>
      <w:r w:rsidR="00795127">
        <w:t>s</w:t>
      </w:r>
      <w:r w:rsidRPr="007C428D">
        <w:t>, strengthening tribal sovereignty, engaging in man</w:t>
      </w:r>
      <w:bookmarkStart w:id="0" w:name="_GoBack"/>
      <w:bookmarkEnd w:id="0"/>
      <w:r w:rsidRPr="007C428D">
        <w:t>y forms of education, establishing food security, retaining and utilizing land, building homes on Native land, and establishing Native-owned businesses</w:t>
      </w:r>
      <w:r w:rsidR="00795127">
        <w:t xml:space="preserve">.  </w:t>
      </w:r>
      <w:r w:rsidR="00510B24">
        <w:t xml:space="preserve">Given this understanding of assets, Native children’s savings initiatives may include savings goals beyond saving for college or trade school. </w:t>
      </w:r>
    </w:p>
    <w:p w14:paraId="0EBF406B" w14:textId="36C904BA" w:rsidR="003269FE" w:rsidRDefault="003269FE">
      <w:r>
        <w:t xml:space="preserve">The paper </w:t>
      </w:r>
      <w:r w:rsidR="00EF3B67">
        <w:t xml:space="preserve">also </w:t>
      </w:r>
      <w:r>
        <w:t xml:space="preserve">examines the benefits and potential drawbacks of </w:t>
      </w:r>
      <w:r w:rsidR="000D0AAA">
        <w:t>currently</w:t>
      </w:r>
      <w:r>
        <w:t xml:space="preserve"> prevalent venues for establishing </w:t>
      </w:r>
      <w:r w:rsidR="0020303B">
        <w:t xml:space="preserve">and holding </w:t>
      </w:r>
      <w:r w:rsidR="00510B24">
        <w:t>Children’s Savings Accounts</w:t>
      </w:r>
      <w:r w:rsidR="007A1CBB">
        <w:t xml:space="preserve">, </w:t>
      </w:r>
      <w:r w:rsidR="00510B24">
        <w:t>CSAs</w:t>
      </w:r>
      <w:r w:rsidR="007A1CBB">
        <w:t>,</w:t>
      </w:r>
      <w:r>
        <w:t xml:space="preserve"> (</w:t>
      </w:r>
      <w:r w:rsidR="005C34D9">
        <w:t xml:space="preserve">such as </w:t>
      </w:r>
      <w:r w:rsidR="00A36FBA">
        <w:t>holding</w:t>
      </w:r>
      <w:r w:rsidR="00EF3B67">
        <w:t xml:space="preserve"> CSA accounts at </w:t>
      </w:r>
      <w:r>
        <w:t xml:space="preserve">financial institutions or </w:t>
      </w:r>
      <w:r w:rsidR="00EF3B67">
        <w:t>investing</w:t>
      </w:r>
      <w:r w:rsidR="0020303B">
        <w:t xml:space="preserve"> deposits</w:t>
      </w:r>
      <w:r w:rsidR="00EF3B67">
        <w:t xml:space="preserve"> in various</w:t>
      </w:r>
      <w:r w:rsidR="00510B24">
        <w:t xml:space="preserve"> s</w:t>
      </w:r>
      <w:r>
        <w:t xml:space="preserve">tate 529 </w:t>
      </w:r>
      <w:r w:rsidR="00510B24">
        <w:t>c</w:t>
      </w:r>
      <w:r>
        <w:t xml:space="preserve">ollege </w:t>
      </w:r>
      <w:r w:rsidR="00510B24">
        <w:t>s</w:t>
      </w:r>
      <w:r>
        <w:t xml:space="preserve">avings </w:t>
      </w:r>
      <w:r w:rsidR="00510B24">
        <w:t>p</w:t>
      </w:r>
      <w:r>
        <w:t>lans</w:t>
      </w:r>
      <w:r w:rsidR="00A356AF">
        <w:t>)</w:t>
      </w:r>
      <w:r w:rsidR="0020303B">
        <w:t xml:space="preserve">.  This </w:t>
      </w:r>
      <w:r w:rsidR="0020303B">
        <w:lastRenderedPageBreak/>
        <w:t>examination</w:t>
      </w:r>
      <w:r w:rsidR="00A356AF">
        <w:t xml:space="preserve"> </w:t>
      </w:r>
      <w:r>
        <w:t>includ</w:t>
      </w:r>
      <w:r w:rsidR="0020303B">
        <w:t>es</w:t>
      </w:r>
      <w:r>
        <w:t xml:space="preserve"> </w:t>
      </w:r>
      <w:r w:rsidR="000D0AAA">
        <w:t xml:space="preserve">a close look at the </w:t>
      </w:r>
      <w:r w:rsidR="0020303B">
        <w:t>ownership structures of CSAs</w:t>
      </w:r>
      <w:r w:rsidR="000D0AAA">
        <w:t xml:space="preserve">, </w:t>
      </w:r>
      <w:r w:rsidR="0020303B">
        <w:t xml:space="preserve">including </w:t>
      </w:r>
      <w:r w:rsidR="000D0AAA">
        <w:t xml:space="preserve">how </w:t>
      </w:r>
      <w:r w:rsidR="00F74954">
        <w:t>student</w:t>
      </w:r>
      <w:r w:rsidR="000D0AAA">
        <w:t>-</w:t>
      </w:r>
      <w:r w:rsidR="00F74954">
        <w:t>, parent</w:t>
      </w:r>
      <w:r w:rsidR="000D0AAA">
        <w:t>-</w:t>
      </w:r>
      <w:r w:rsidR="00F74954">
        <w:t>, or organization</w:t>
      </w:r>
      <w:r w:rsidR="000D0AAA">
        <w:t>-owned</w:t>
      </w:r>
      <w:r w:rsidR="00A356AF">
        <w:t xml:space="preserve"> CSAs</w:t>
      </w:r>
      <w:r w:rsidR="0020303B">
        <w:t xml:space="preserve"> </w:t>
      </w:r>
      <w:r w:rsidR="000D0AAA">
        <w:t xml:space="preserve">might have different </w:t>
      </w:r>
      <w:r w:rsidR="00601F68">
        <w:t xml:space="preserve">impacts </w:t>
      </w:r>
      <w:r w:rsidR="000D0AAA">
        <w:t>on</w:t>
      </w:r>
      <w:r w:rsidR="0020303B">
        <w:t xml:space="preserve"> </w:t>
      </w:r>
      <w:r w:rsidR="00A356AF">
        <w:t xml:space="preserve">college </w:t>
      </w:r>
      <w:r>
        <w:t xml:space="preserve">financial aid </w:t>
      </w:r>
      <w:r w:rsidR="00A356AF">
        <w:t>assessments and</w:t>
      </w:r>
      <w:r w:rsidR="00F74954">
        <w:t xml:space="preserve"> assistance</w:t>
      </w:r>
      <w:r w:rsidR="00A356AF">
        <w:t xml:space="preserve"> awards from public benefits programs. </w:t>
      </w:r>
    </w:p>
    <w:p w14:paraId="5A16F288" w14:textId="65F8B5E4" w:rsidR="00A36FBA" w:rsidRDefault="00822165">
      <w:r>
        <w:t xml:space="preserve">The author states that Native-run </w:t>
      </w:r>
      <w:r w:rsidR="00510B24">
        <w:t>children’s savings initiatives</w:t>
      </w:r>
      <w:r>
        <w:t xml:space="preserve"> are not often included in large policy demonstration initiatives</w:t>
      </w:r>
      <w:r w:rsidR="00795127">
        <w:t xml:space="preserve">.  </w:t>
      </w:r>
      <w:r>
        <w:t>She</w:t>
      </w:r>
      <w:r w:rsidR="00A36FBA">
        <w:t xml:space="preserve"> suggests that </w:t>
      </w:r>
      <w:r>
        <w:t xml:space="preserve">governments, nonprofit advocacy organizations, </w:t>
      </w:r>
      <w:r w:rsidR="00A36FBA">
        <w:t>and foundations</w:t>
      </w:r>
      <w:r>
        <w:t xml:space="preserve"> make a greater effort to ensure inclusion of Native CSA</w:t>
      </w:r>
      <w:r w:rsidR="00E77716">
        <w:t xml:space="preserve"> initiatives</w:t>
      </w:r>
      <w:r>
        <w:t xml:space="preserve"> in </w:t>
      </w:r>
      <w:r w:rsidR="00E77716">
        <w:t>any</w:t>
      </w:r>
      <w:r>
        <w:t xml:space="preserve"> demonstrations they develop and support</w:t>
      </w:r>
      <w:r w:rsidR="00C304EB">
        <w:t>.  T</w:t>
      </w:r>
      <w:r w:rsidR="007A1CBB">
        <w:t>ribal minor’s trust programs and other Native-focused CSA initiatives have been around long enough to have acquired a considerable am</w:t>
      </w:r>
      <w:r w:rsidR="00C304EB">
        <w:t>o</w:t>
      </w:r>
      <w:r w:rsidR="007A1CBB">
        <w:t>unt of knowledge ab</w:t>
      </w:r>
      <w:r w:rsidR="00C304EB">
        <w:t>out</w:t>
      </w:r>
      <w:r w:rsidR="007A1CBB">
        <w:t xml:space="preserve"> their programs that could be used to inform</w:t>
      </w:r>
      <w:r w:rsidR="00C304EB">
        <w:t xml:space="preserve"> and  provide important lessons for the wider CSA field.  </w:t>
      </w:r>
    </w:p>
    <w:sectPr w:rsidR="00A3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8C4"/>
    <w:rsid w:val="000D0AAA"/>
    <w:rsid w:val="0020303B"/>
    <w:rsid w:val="002C08C4"/>
    <w:rsid w:val="003269FE"/>
    <w:rsid w:val="004F6863"/>
    <w:rsid w:val="00510B24"/>
    <w:rsid w:val="00573BDE"/>
    <w:rsid w:val="005C34D9"/>
    <w:rsid w:val="00601F68"/>
    <w:rsid w:val="00633E5C"/>
    <w:rsid w:val="00795127"/>
    <w:rsid w:val="007A1CBB"/>
    <w:rsid w:val="007C428D"/>
    <w:rsid w:val="00822165"/>
    <w:rsid w:val="00A1382A"/>
    <w:rsid w:val="00A356AF"/>
    <w:rsid w:val="00A36FBA"/>
    <w:rsid w:val="00C304EB"/>
    <w:rsid w:val="00E77716"/>
    <w:rsid w:val="00EA5114"/>
    <w:rsid w:val="00EF3B67"/>
    <w:rsid w:val="00F22841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3414"/>
  <w15:docId w15:val="{9D373FF9-C398-D442-8A89-958B684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570</Words>
  <Characters>3519</Characters>
  <Application>Microsoft Office Word</Application>
  <DocSecurity>0</DocSecurity>
  <Lines>52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Christy Finsel</cp:lastModifiedBy>
  <cp:revision>6</cp:revision>
  <cp:lastPrinted>2020-03-17T00:19:00Z</cp:lastPrinted>
  <dcterms:created xsi:type="dcterms:W3CDTF">2020-03-13T13:49:00Z</dcterms:created>
  <dcterms:modified xsi:type="dcterms:W3CDTF">2020-03-17T00:37:00Z</dcterms:modified>
</cp:coreProperties>
</file>